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C29" w:rsidRPr="00344AA8" w:rsidRDefault="00A64C29" w:rsidP="00815D41">
      <w:pPr>
        <w:pBdr>
          <w:bottom w:val="single" w:sz="4" w:space="1" w:color="auto"/>
        </w:pBdr>
        <w:spacing w:after="0" w:line="240" w:lineRule="auto"/>
        <w:rPr>
          <w:rFonts w:asciiTheme="majorHAnsi" w:hAnsiTheme="majorHAnsi" w:cs="David"/>
          <w:sz w:val="24"/>
          <w:szCs w:val="24"/>
        </w:rPr>
      </w:pPr>
    </w:p>
    <w:p w:rsidR="00344AA8" w:rsidRDefault="00344A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Sharon Moen</w:t>
      </w:r>
    </w:p>
    <w:p w:rsidR="00344AA8" w:rsidRDefault="00344AA8"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Perimeter and area – buildings and sidewalks</w:t>
      </w:r>
    </w:p>
    <w:p w:rsidR="00344AA8" w:rsidRDefault="00344AA8"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Stage One </w:t>
      </w:r>
      <w:r w:rsidR="008047F5" w:rsidRPr="00344AA8">
        <w:rPr>
          <w:rFonts w:asciiTheme="majorHAnsi" w:hAnsiTheme="majorHAnsi" w:cs="David"/>
          <w:sz w:val="24"/>
          <w:szCs w:val="24"/>
        </w:rPr>
        <w:t>–</w:t>
      </w:r>
      <w:r w:rsidRPr="00344AA8">
        <w:rPr>
          <w:rFonts w:asciiTheme="majorHAnsi" w:hAnsiTheme="majorHAnsi" w:cs="David"/>
          <w:sz w:val="24"/>
          <w:szCs w:val="24"/>
        </w:rPr>
        <w:t xml:space="preserve"> </w:t>
      </w:r>
      <w:r w:rsidR="008047F5" w:rsidRPr="00344AA8">
        <w:rPr>
          <w:rFonts w:asciiTheme="majorHAnsi" w:hAnsiTheme="majorHAnsi" w:cs="David"/>
          <w:sz w:val="24"/>
          <w:szCs w:val="24"/>
        </w:rPr>
        <w:t xml:space="preserve">Begin with </w:t>
      </w:r>
      <w:r w:rsidRPr="00344AA8">
        <w:rPr>
          <w:rFonts w:asciiTheme="majorHAnsi" w:hAnsiTheme="majorHAnsi" w:cs="David"/>
          <w:sz w:val="24"/>
          <w:szCs w:val="24"/>
        </w:rPr>
        <w:t>Desired Results:</w:t>
      </w:r>
    </w:p>
    <w:p w:rsidR="00815D41" w:rsidRPr="00344AA8" w:rsidRDefault="00815D41" w:rsidP="00815D41">
      <w:pPr>
        <w:spacing w:after="0" w:line="240" w:lineRule="auto"/>
        <w:rPr>
          <w:rFonts w:asciiTheme="majorHAnsi" w:hAnsiTheme="majorHAnsi" w:cs="David"/>
          <w:sz w:val="24"/>
          <w:szCs w:val="24"/>
        </w:rPr>
      </w:pPr>
    </w:p>
    <w:p w:rsidR="00A64C29" w:rsidRPr="00344AA8" w:rsidRDefault="00344AA8"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Students can calculate perimeter, area, and square numbers.  </w:t>
      </w:r>
    </w:p>
    <w:p w:rsidR="00344AA8" w:rsidRDefault="00344AA8"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Students can calculate the perimeter of a sidewalk around a building.  </w:t>
      </w:r>
    </w:p>
    <w:p w:rsidR="001D772D" w:rsidRDefault="001D772D" w:rsidP="00815D41">
      <w:pPr>
        <w:pBdr>
          <w:bottom w:val="single" w:sz="4" w:space="1" w:color="auto"/>
        </w:pBdr>
        <w:spacing w:after="0" w:line="240" w:lineRule="auto"/>
        <w:rPr>
          <w:rFonts w:asciiTheme="majorHAnsi" w:hAnsiTheme="majorHAnsi" w:cs="David"/>
          <w:sz w:val="24"/>
          <w:szCs w:val="24"/>
        </w:rPr>
      </w:pPr>
    </w:p>
    <w:p w:rsidR="001D772D" w:rsidRPr="00344AA8" w:rsidRDefault="001D772D" w:rsidP="00815D41">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Students have been able to do this task on paper; however, this task should make it clear which students really understand what  they are doing and which ones are just following directions on a worksheet.  </w:t>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344AA8">
      <w:pPr>
        <w:pBdr>
          <w:bottom w:val="single" w:sz="4" w:space="1" w:color="auto"/>
        </w:pBdr>
        <w:spacing w:after="0" w:line="240" w:lineRule="auto"/>
        <w:rPr>
          <w:rFonts w:asciiTheme="majorHAnsi" w:hAnsiTheme="majorHAnsi" w:cs="David"/>
          <w:sz w:val="24"/>
          <w:szCs w:val="24"/>
          <w:u w:val="single"/>
        </w:rPr>
      </w:pPr>
      <w:r w:rsidRPr="00344AA8">
        <w:rPr>
          <w:rFonts w:asciiTheme="majorHAnsi" w:hAnsiTheme="majorHAnsi" w:cs="David"/>
          <w:sz w:val="24"/>
          <w:szCs w:val="24"/>
          <w:u w:val="single"/>
        </w:rPr>
        <w:t xml:space="preserve">Stage Two </w:t>
      </w:r>
      <w:r w:rsidR="008047F5" w:rsidRPr="00344AA8">
        <w:rPr>
          <w:rFonts w:asciiTheme="majorHAnsi" w:hAnsiTheme="majorHAnsi" w:cs="David"/>
          <w:sz w:val="24"/>
          <w:szCs w:val="24"/>
          <w:u w:val="single"/>
        </w:rPr>
        <w:t>–</w:t>
      </w:r>
      <w:r w:rsidRPr="00344AA8">
        <w:rPr>
          <w:rFonts w:asciiTheme="majorHAnsi" w:hAnsiTheme="majorHAnsi" w:cs="David"/>
          <w:sz w:val="24"/>
          <w:szCs w:val="24"/>
          <w:u w:val="single"/>
        </w:rPr>
        <w:t xml:space="preserve"> </w:t>
      </w:r>
      <w:r w:rsidR="008047F5" w:rsidRPr="00344AA8">
        <w:rPr>
          <w:rFonts w:asciiTheme="majorHAnsi" w:hAnsiTheme="majorHAnsi" w:cs="David"/>
          <w:sz w:val="24"/>
          <w:szCs w:val="24"/>
          <w:u w:val="single"/>
        </w:rPr>
        <w:t xml:space="preserve">Assess and Evaluate </w:t>
      </w:r>
      <w:r w:rsidRPr="00344AA8">
        <w:rPr>
          <w:rFonts w:asciiTheme="majorHAnsi" w:hAnsiTheme="majorHAnsi" w:cs="David"/>
          <w:sz w:val="24"/>
          <w:szCs w:val="24"/>
          <w:u w:val="single"/>
        </w:rPr>
        <w:t>Assessment Evidence:</w:t>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r w:rsidR="00344AA8" w:rsidRPr="00344AA8">
        <w:rPr>
          <w:rFonts w:asciiTheme="majorHAnsi" w:hAnsiTheme="majorHAnsi" w:cs="David"/>
          <w:sz w:val="24"/>
          <w:szCs w:val="24"/>
          <w:u w:val="single"/>
        </w:rPr>
        <w:tab/>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A64C29" w:rsidRPr="00344AA8" w:rsidRDefault="00344AA8"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Students use cubes to create a building and sidewalk.</w:t>
      </w:r>
    </w:p>
    <w:p w:rsidR="00344AA8" w:rsidRPr="00344AA8" w:rsidRDefault="00344AA8"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Students use graph paper to create a drawing of a building and a sidewalk.  They calculate the perimeter and draw the key for the “map.”</w:t>
      </w:r>
    </w:p>
    <w:p w:rsidR="00815D41" w:rsidRPr="00344AA8" w:rsidRDefault="00815D41" w:rsidP="00815D41">
      <w:pPr>
        <w:pBdr>
          <w:bottom w:val="single" w:sz="4" w:space="1" w:color="auto"/>
        </w:pBdr>
        <w:spacing w:after="0" w:line="240" w:lineRule="auto"/>
        <w:rPr>
          <w:rFonts w:asciiTheme="majorHAnsi" w:hAnsiTheme="majorHAnsi" w:cs="David"/>
          <w:sz w:val="24"/>
          <w:szCs w:val="24"/>
        </w:rPr>
      </w:pPr>
    </w:p>
    <w:p w:rsidR="00815D41" w:rsidRPr="00344AA8" w:rsidRDefault="00815D41" w:rsidP="00815D41">
      <w:pPr>
        <w:pBdr>
          <w:bottom w:val="single" w:sz="4" w:space="1" w:color="auto"/>
        </w:pBdr>
        <w:spacing w:after="0" w:line="240" w:lineRule="auto"/>
        <w:rPr>
          <w:rFonts w:asciiTheme="majorHAnsi" w:hAnsiTheme="majorHAnsi" w:cs="David"/>
          <w:sz w:val="24"/>
          <w:szCs w:val="24"/>
        </w:rPr>
      </w:pPr>
      <w:r w:rsidRPr="00344AA8">
        <w:rPr>
          <w:rFonts w:asciiTheme="majorHAnsi" w:hAnsiTheme="majorHAnsi" w:cs="David"/>
          <w:sz w:val="24"/>
          <w:szCs w:val="24"/>
        </w:rPr>
        <w:t xml:space="preserve">Stage Three </w:t>
      </w:r>
      <w:r w:rsidR="008047F5" w:rsidRPr="00344AA8">
        <w:rPr>
          <w:rFonts w:asciiTheme="majorHAnsi" w:hAnsiTheme="majorHAnsi" w:cs="David"/>
          <w:sz w:val="24"/>
          <w:szCs w:val="24"/>
        </w:rPr>
        <w:t>–</w:t>
      </w:r>
      <w:r w:rsidRPr="00344AA8">
        <w:rPr>
          <w:rFonts w:asciiTheme="majorHAnsi" w:hAnsiTheme="majorHAnsi" w:cs="David"/>
          <w:sz w:val="24"/>
          <w:szCs w:val="24"/>
        </w:rPr>
        <w:t xml:space="preserve"> </w:t>
      </w:r>
      <w:r w:rsidR="008047F5" w:rsidRPr="00344AA8">
        <w:rPr>
          <w:rFonts w:asciiTheme="majorHAnsi" w:hAnsiTheme="majorHAnsi" w:cs="David"/>
          <w:sz w:val="24"/>
          <w:szCs w:val="24"/>
        </w:rPr>
        <w:t xml:space="preserve">Design and Implement </w:t>
      </w:r>
      <w:r w:rsidRPr="00344AA8">
        <w:rPr>
          <w:rFonts w:asciiTheme="majorHAnsi" w:hAnsiTheme="majorHAnsi" w:cs="David"/>
          <w:sz w:val="24"/>
          <w:szCs w:val="24"/>
        </w:rPr>
        <w:t>Learning Plan:</w:t>
      </w:r>
    </w:p>
    <w:p w:rsidR="00A64C29" w:rsidRPr="00344AA8" w:rsidRDefault="00A64C29" w:rsidP="00815D41">
      <w:pPr>
        <w:spacing w:after="0" w:line="240" w:lineRule="auto"/>
        <w:rPr>
          <w:rFonts w:asciiTheme="majorHAnsi" w:hAnsiTheme="majorHAnsi" w:cs="David"/>
          <w:sz w:val="24"/>
          <w:szCs w:val="24"/>
        </w:rPr>
      </w:pPr>
    </w:p>
    <w:p w:rsidR="00344AA8" w:rsidRPr="00344AA8" w:rsidRDefault="00344AA8" w:rsidP="00344AA8">
      <w:pPr>
        <w:pStyle w:val="ListParagraph"/>
        <w:numPr>
          <w:ilvl w:val="0"/>
          <w:numId w:val="4"/>
        </w:numPr>
        <w:spacing w:after="0"/>
        <w:rPr>
          <w:rFonts w:asciiTheme="majorHAnsi" w:hAnsiTheme="majorHAnsi"/>
          <w:sz w:val="24"/>
          <w:szCs w:val="24"/>
        </w:rPr>
      </w:pPr>
      <w:r w:rsidRPr="00344AA8">
        <w:rPr>
          <w:rFonts w:asciiTheme="majorHAnsi" w:hAnsiTheme="majorHAnsi"/>
          <w:sz w:val="24"/>
          <w:szCs w:val="24"/>
        </w:rPr>
        <w:t>First the students discuss what perimeter and area are.</w:t>
      </w:r>
    </w:p>
    <w:p w:rsidR="00344AA8" w:rsidRPr="00344AA8" w:rsidRDefault="00344AA8" w:rsidP="00344AA8">
      <w:pPr>
        <w:pStyle w:val="ListParagraph"/>
        <w:numPr>
          <w:ilvl w:val="0"/>
          <w:numId w:val="4"/>
        </w:numPr>
        <w:spacing w:after="0"/>
        <w:rPr>
          <w:rFonts w:asciiTheme="majorHAnsi" w:hAnsiTheme="majorHAnsi"/>
          <w:sz w:val="24"/>
          <w:szCs w:val="24"/>
        </w:rPr>
      </w:pPr>
      <w:r w:rsidRPr="00344AA8">
        <w:rPr>
          <w:rFonts w:asciiTheme="majorHAnsi" w:hAnsiTheme="majorHAnsi"/>
          <w:sz w:val="24"/>
          <w:szCs w:val="24"/>
        </w:rPr>
        <w:t xml:space="preserve">Then students draw maps and discuss what a key is.  </w:t>
      </w:r>
    </w:p>
    <w:p w:rsidR="00344AA8" w:rsidRPr="00344AA8" w:rsidRDefault="00344AA8" w:rsidP="00344AA8">
      <w:pPr>
        <w:pStyle w:val="ListParagraph"/>
        <w:numPr>
          <w:ilvl w:val="0"/>
          <w:numId w:val="4"/>
        </w:numPr>
        <w:spacing w:after="0"/>
        <w:rPr>
          <w:rFonts w:asciiTheme="majorHAnsi" w:hAnsiTheme="majorHAnsi"/>
          <w:sz w:val="24"/>
          <w:szCs w:val="24"/>
        </w:rPr>
      </w:pPr>
      <w:r w:rsidRPr="00344AA8">
        <w:rPr>
          <w:rFonts w:asciiTheme="majorHAnsi" w:hAnsiTheme="majorHAnsi"/>
          <w:sz w:val="24"/>
          <w:szCs w:val="24"/>
        </w:rPr>
        <w:t xml:space="preserve">Students are asked to create a map of a building with a sidewalk.. some can do this without the manipulative so they start on drawing the map.  Others who are of lower ability use cubes.  Students each get lots of cubes so they could create the model of a building.  Once that is finished, they put the cubes around the building.  </w:t>
      </w:r>
    </w:p>
    <w:p w:rsidR="00344AA8" w:rsidRPr="00344AA8" w:rsidRDefault="00344AA8" w:rsidP="00344AA8">
      <w:pPr>
        <w:pStyle w:val="ListParagraph"/>
        <w:numPr>
          <w:ilvl w:val="0"/>
          <w:numId w:val="4"/>
        </w:numPr>
        <w:spacing w:after="0"/>
        <w:rPr>
          <w:rFonts w:asciiTheme="majorHAnsi" w:hAnsiTheme="majorHAnsi"/>
          <w:sz w:val="24"/>
          <w:szCs w:val="24"/>
        </w:rPr>
      </w:pPr>
      <w:r w:rsidRPr="00344AA8">
        <w:rPr>
          <w:rFonts w:asciiTheme="majorHAnsi" w:hAnsiTheme="majorHAnsi"/>
          <w:sz w:val="24"/>
          <w:szCs w:val="24"/>
        </w:rPr>
        <w:t xml:space="preserve">Students use either the drawing or the cubes to calculate the perimeter of the sidewalk and the area of the building.  </w:t>
      </w: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p w:rsidR="00815D41" w:rsidRPr="00344AA8" w:rsidRDefault="00815D41" w:rsidP="00815D41">
      <w:pPr>
        <w:spacing w:after="0"/>
        <w:rPr>
          <w:rFonts w:asciiTheme="majorHAnsi" w:hAnsiTheme="majorHAnsi"/>
        </w:rPr>
      </w:pPr>
    </w:p>
    <w:sectPr w:rsidR="00815D41" w:rsidRPr="00344AA8"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David">
    <w:charset w:val="B1"/>
    <w:family w:val="auto"/>
    <w:pitch w:val="variable"/>
    <w:sig w:usb0="00000801" w:usb1="00000000" w:usb2="00000000" w:usb3="00000000" w:csb0="0000002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AB44DC"/>
    <w:multiLevelType w:val="hybridMultilevel"/>
    <w:tmpl w:val="F9FCD4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20"/>
  <w:characterSpacingControl w:val="doNotCompress"/>
  <w:compat/>
  <w:rsids>
    <w:rsidRoot w:val="00815D41"/>
    <w:rsid w:val="001D772D"/>
    <w:rsid w:val="00344AA8"/>
    <w:rsid w:val="006C37A4"/>
    <w:rsid w:val="00742F9C"/>
    <w:rsid w:val="008047F5"/>
    <w:rsid w:val="00815D41"/>
    <w:rsid w:val="00927B16"/>
    <w:rsid w:val="00A64C29"/>
    <w:rsid w:val="00D40A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kludtki</cp:lastModifiedBy>
  <cp:revision>3</cp:revision>
  <dcterms:created xsi:type="dcterms:W3CDTF">2010-05-12T12:20:00Z</dcterms:created>
  <dcterms:modified xsi:type="dcterms:W3CDTF">2010-05-12T12:21:00Z</dcterms:modified>
</cp:coreProperties>
</file>